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78" w:rsidRPr="00CC6450" w:rsidRDefault="00CC6450" w:rsidP="00CC6450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8D932" wp14:editId="65E11972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757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D67578" w:rsidRPr="00D67578" w:rsidRDefault="00D67578" w:rsidP="005430D2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2.1. Определение перспективных направлений функционирования и</w:t>
      </w:r>
    </w:p>
    <w:p w:rsidR="00D67578" w:rsidRPr="00D67578" w:rsidRDefault="00D67578" w:rsidP="005430D2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развития ДЮСШ (совместно с педагогическим советом).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lastRenderedPageBreak/>
        <w:t>2.2. Привлечение общественности к решению вопросов развития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2.3. Создание оптимальных условий для осуществления тренировочного и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воспитательного процесса в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2.4. Защита законных прав работников и обучающихся ДЮСШ в пределах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своей компетенции.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2.5. Решение вопросов, связанн</w:t>
      </w:r>
      <w:r>
        <w:rPr>
          <w:rFonts w:ascii="Times New Roman" w:hAnsi="Times New Roman" w:cs="Times New Roman"/>
          <w:sz w:val="28"/>
          <w:szCs w:val="28"/>
        </w:rPr>
        <w:t xml:space="preserve">ых с отчислением обучающихся из </w:t>
      </w:r>
      <w:r w:rsidRPr="00D67578">
        <w:rPr>
          <w:rFonts w:ascii="Times New Roman" w:hAnsi="Times New Roman" w:cs="Times New Roman"/>
          <w:sz w:val="28"/>
          <w:szCs w:val="28"/>
        </w:rPr>
        <w:t>ДЮСШ, в случаях нарушения Устава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2.6. Решение конфликтных вопросов с участниками 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</w:p>
    <w:p w:rsid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процесса в пределах своей компетенции.</w:t>
      </w:r>
    </w:p>
    <w:p w:rsidR="00D67578" w:rsidRPr="00D67578" w:rsidRDefault="00D67578" w:rsidP="00D67578">
      <w:pPr>
        <w:tabs>
          <w:tab w:val="left" w:pos="878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7578" w:rsidRPr="00D67578" w:rsidRDefault="00D67578" w:rsidP="00D67578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578">
        <w:rPr>
          <w:rFonts w:ascii="Times New Roman" w:hAnsi="Times New Roman" w:cs="Times New Roman"/>
          <w:b/>
          <w:sz w:val="28"/>
          <w:szCs w:val="28"/>
        </w:rPr>
        <w:t>3. Организация деятельности.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3.1. Заседания Совета ДЮСШ созываются его председателем, или 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требованию не менее половины членов Совета, собрания обучающихся,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родительского собрания, педагогического с</w:t>
      </w:r>
      <w:r w:rsidR="00514DBB">
        <w:rPr>
          <w:rFonts w:ascii="Times New Roman" w:hAnsi="Times New Roman" w:cs="Times New Roman"/>
          <w:sz w:val="28"/>
          <w:szCs w:val="28"/>
        </w:rPr>
        <w:t xml:space="preserve">овета, директором ДЮСШ, по мере </w:t>
      </w:r>
      <w:r w:rsidRPr="00D67578">
        <w:rPr>
          <w:rFonts w:ascii="Times New Roman" w:hAnsi="Times New Roman" w:cs="Times New Roman"/>
          <w:sz w:val="28"/>
          <w:szCs w:val="28"/>
        </w:rPr>
        <w:t>надобности, но не реже двух раз в год.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3.2. Председатель Совета ДЮСШ проводит его заседания и подписывает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решения.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3.3. Организация деятельности Совета ДЮС</w:t>
      </w:r>
      <w:r w:rsidR="00514DBB">
        <w:rPr>
          <w:rFonts w:ascii="Times New Roman" w:hAnsi="Times New Roman" w:cs="Times New Roman"/>
          <w:sz w:val="28"/>
          <w:szCs w:val="28"/>
        </w:rPr>
        <w:t xml:space="preserve">Ш осуществляется по </w:t>
      </w:r>
      <w:r w:rsidRPr="00D67578">
        <w:rPr>
          <w:rFonts w:ascii="Times New Roman" w:hAnsi="Times New Roman" w:cs="Times New Roman"/>
          <w:sz w:val="28"/>
          <w:szCs w:val="28"/>
        </w:rPr>
        <w:t>принятому на учебный год плану.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3.4. Решения совета ДЮСШ являются правомерными, если 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675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его</w:t>
      </w:r>
      <w:proofErr w:type="gramEnd"/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578">
        <w:rPr>
          <w:rFonts w:ascii="Times New Roman" w:hAnsi="Times New Roman" w:cs="Times New Roman"/>
          <w:sz w:val="28"/>
          <w:szCs w:val="28"/>
        </w:rPr>
        <w:t>заседании</w:t>
      </w:r>
      <w:proofErr w:type="gramEnd"/>
      <w:r w:rsidRPr="00D67578">
        <w:rPr>
          <w:rFonts w:ascii="Times New Roman" w:hAnsi="Times New Roman" w:cs="Times New Roman"/>
          <w:sz w:val="28"/>
          <w:szCs w:val="28"/>
        </w:rPr>
        <w:t xml:space="preserve"> присутствовало не менее двух третей состава совета и если за него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7578">
        <w:rPr>
          <w:rFonts w:ascii="Times New Roman" w:hAnsi="Times New Roman" w:cs="Times New Roman"/>
          <w:sz w:val="28"/>
          <w:szCs w:val="28"/>
        </w:rPr>
        <w:t>проголосовало не менее двух третей</w:t>
      </w:r>
      <w:proofErr w:type="gramEnd"/>
      <w:r w:rsidRPr="00D67578">
        <w:rPr>
          <w:rFonts w:ascii="Times New Roman" w:hAnsi="Times New Roman" w:cs="Times New Roman"/>
          <w:sz w:val="28"/>
          <w:szCs w:val="28"/>
        </w:rPr>
        <w:t xml:space="preserve"> присутствующих, среди которых были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равным образом представлены все три категории членов Совета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3.5. Процедура голосования определяется Советом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3.6. Решение Совета ДЮСШ доводятся до всего коллектива не позднее,</w:t>
      </w:r>
    </w:p>
    <w:p w:rsid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чем в течени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67578">
        <w:rPr>
          <w:rFonts w:ascii="Times New Roman" w:hAnsi="Times New Roman" w:cs="Times New Roman"/>
          <w:sz w:val="28"/>
          <w:szCs w:val="28"/>
        </w:rPr>
        <w:t xml:space="preserve"> трёх дней после прошедшего заседания.</w:t>
      </w:r>
    </w:p>
    <w:p w:rsidR="00514DBB" w:rsidRPr="00D67578" w:rsidRDefault="00514DBB" w:rsidP="00D67578">
      <w:pPr>
        <w:tabs>
          <w:tab w:val="left" w:pos="878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7578" w:rsidRPr="00514DBB" w:rsidRDefault="00D67578" w:rsidP="00514DBB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DBB">
        <w:rPr>
          <w:rFonts w:ascii="Times New Roman" w:hAnsi="Times New Roman" w:cs="Times New Roman"/>
          <w:b/>
          <w:sz w:val="28"/>
          <w:szCs w:val="28"/>
        </w:rPr>
        <w:t>4. Концепции совета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4.1. Утверждение плана развития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4.2. Согласование локальных нормативных актов ДЮСШ затрагивающих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интересы обучающихся и родителей (законных представителей).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4.3. Утверждение разработанных программ развития и перспективных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направлений деятельности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4.4. Направление ходатайств, писем в 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Pr="00D67578">
        <w:rPr>
          <w:rFonts w:ascii="Times New Roman" w:hAnsi="Times New Roman" w:cs="Times New Roman"/>
          <w:sz w:val="28"/>
          <w:szCs w:val="28"/>
        </w:rPr>
        <w:t xml:space="preserve"> административные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органы, общественные организации, учебные заведения, предприятия и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организации по вопросам перспективного развития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4.5. </w:t>
      </w:r>
      <w:proofErr w:type="spellStart"/>
      <w:r w:rsidRPr="00D67578">
        <w:rPr>
          <w:rFonts w:ascii="Times New Roman" w:hAnsi="Times New Roman" w:cs="Times New Roman"/>
          <w:sz w:val="28"/>
          <w:szCs w:val="28"/>
        </w:rPr>
        <w:t>Изыскивание</w:t>
      </w:r>
      <w:proofErr w:type="spellEnd"/>
      <w:r w:rsidRPr="00D67578">
        <w:rPr>
          <w:rFonts w:ascii="Times New Roman" w:hAnsi="Times New Roman" w:cs="Times New Roman"/>
          <w:sz w:val="28"/>
          <w:szCs w:val="28"/>
        </w:rPr>
        <w:t xml:space="preserve"> дополнительных средств на проведение спортивно-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массовых мероприятий из внебюджетных средств: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- средства родителей (законных представителей);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lastRenderedPageBreak/>
        <w:t>- добровольные пожертвования физических и юридических лиц;</w:t>
      </w:r>
    </w:p>
    <w:p w:rsidR="00D67578" w:rsidRPr="00D67578" w:rsidRDefault="00D16A67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67578" w:rsidRPr="00D67578">
        <w:rPr>
          <w:rFonts w:ascii="Times New Roman" w:hAnsi="Times New Roman" w:cs="Times New Roman"/>
          <w:sz w:val="28"/>
          <w:szCs w:val="28"/>
        </w:rPr>
        <w:t>средства спонсоров и дру</w:t>
      </w:r>
      <w:r w:rsidR="00514DBB">
        <w:rPr>
          <w:rFonts w:ascii="Times New Roman" w:hAnsi="Times New Roman" w:cs="Times New Roman"/>
          <w:sz w:val="28"/>
          <w:szCs w:val="28"/>
        </w:rPr>
        <w:t xml:space="preserve">гих источников в соответствии с </w:t>
      </w:r>
      <w:r w:rsidR="00D67578" w:rsidRPr="00D67578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4.6. Проведение собесе</w:t>
      </w:r>
      <w:r w:rsidR="00514DBB">
        <w:rPr>
          <w:rFonts w:ascii="Times New Roman" w:hAnsi="Times New Roman" w:cs="Times New Roman"/>
          <w:sz w:val="28"/>
          <w:szCs w:val="28"/>
        </w:rPr>
        <w:t xml:space="preserve">дования с родителями (законными </w:t>
      </w:r>
      <w:r w:rsidRPr="00D67578">
        <w:rPr>
          <w:rFonts w:ascii="Times New Roman" w:hAnsi="Times New Roman" w:cs="Times New Roman"/>
          <w:sz w:val="28"/>
          <w:szCs w:val="28"/>
        </w:rPr>
        <w:t>представителями) по вопросам выполнен</w:t>
      </w:r>
      <w:r w:rsidR="00514DBB">
        <w:rPr>
          <w:rFonts w:ascii="Times New Roman" w:hAnsi="Times New Roman" w:cs="Times New Roman"/>
          <w:sz w:val="28"/>
          <w:szCs w:val="28"/>
        </w:rPr>
        <w:t xml:space="preserve">ия правил поведения обучающихся </w:t>
      </w:r>
      <w:r w:rsidRPr="00D67578">
        <w:rPr>
          <w:rFonts w:ascii="Times New Roman" w:hAnsi="Times New Roman" w:cs="Times New Roman"/>
          <w:sz w:val="28"/>
          <w:szCs w:val="28"/>
        </w:rPr>
        <w:t>ДЮСШ в соответствии с действующим законодательством, Уставом</w:t>
      </w:r>
      <w:r w:rsidR="00514DBB">
        <w:rPr>
          <w:rFonts w:ascii="Times New Roman" w:hAnsi="Times New Roman" w:cs="Times New Roman"/>
          <w:sz w:val="28"/>
          <w:szCs w:val="28"/>
        </w:rPr>
        <w:t xml:space="preserve"> и </w:t>
      </w:r>
      <w:r w:rsidRPr="00D67578">
        <w:rPr>
          <w:rFonts w:ascii="Times New Roman" w:hAnsi="Times New Roman" w:cs="Times New Roman"/>
          <w:sz w:val="28"/>
          <w:szCs w:val="28"/>
        </w:rPr>
        <w:t>локальными актами ДЮСШ.</w:t>
      </w:r>
    </w:p>
    <w:p w:rsidR="00514DBB" w:rsidRPr="00D67578" w:rsidRDefault="00514DBB" w:rsidP="00D67578">
      <w:pPr>
        <w:tabs>
          <w:tab w:val="left" w:pos="878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7578" w:rsidRPr="00514DBB" w:rsidRDefault="00D67578" w:rsidP="00514DBB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DBB">
        <w:rPr>
          <w:rFonts w:ascii="Times New Roman" w:hAnsi="Times New Roman" w:cs="Times New Roman"/>
          <w:b/>
          <w:sz w:val="28"/>
          <w:szCs w:val="28"/>
        </w:rPr>
        <w:t>5. Документация и отчетность Совета ДЮСШ.</w:t>
      </w:r>
    </w:p>
    <w:p w:rsidR="00D67578" w:rsidRPr="00514DBB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5.1. </w:t>
      </w:r>
      <w:r w:rsidRPr="00514DBB">
        <w:rPr>
          <w:rFonts w:ascii="Times New Roman" w:hAnsi="Times New Roman" w:cs="Times New Roman"/>
          <w:i/>
          <w:sz w:val="28"/>
          <w:szCs w:val="28"/>
        </w:rPr>
        <w:t>Основными документами для организации деятельности Совета</w:t>
      </w:r>
    </w:p>
    <w:p w:rsidR="00D67578" w:rsidRPr="00514DBB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DBB">
        <w:rPr>
          <w:rFonts w:ascii="Times New Roman" w:hAnsi="Times New Roman" w:cs="Times New Roman"/>
          <w:i/>
          <w:sz w:val="28"/>
          <w:szCs w:val="28"/>
        </w:rPr>
        <w:t>ДЮСШ являются: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- Федеральные, региональные нормативно-правовые документы;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- Устав и локальные акты ДЮСШ;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- целевые программы ДЮСШ;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- план работы совета ДЮСШ на учебный год;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- протоколы заседаний совета ДЮСШ.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5.2. Председатель совета ДЮСШ в начале нового учебного года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отчитывается по результатам деятельности </w:t>
      </w:r>
      <w:r w:rsidR="00514DBB">
        <w:rPr>
          <w:rFonts w:ascii="Times New Roman" w:hAnsi="Times New Roman" w:cs="Times New Roman"/>
          <w:sz w:val="28"/>
          <w:szCs w:val="28"/>
        </w:rPr>
        <w:t xml:space="preserve">совета за прошедший учебный год </w:t>
      </w:r>
      <w:r w:rsidRPr="00D67578">
        <w:rPr>
          <w:rFonts w:ascii="Times New Roman" w:hAnsi="Times New Roman" w:cs="Times New Roman"/>
          <w:sz w:val="28"/>
          <w:szCs w:val="28"/>
        </w:rPr>
        <w:t xml:space="preserve">перед педагогическим коллективом, родительской общественностью, 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>обучающимися.</w:t>
      </w:r>
    </w:p>
    <w:p w:rsidR="00D6757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5.3. Отчёт по результатам деятельности совета ДЮСШ заносится </w:t>
      </w:r>
      <w:proofErr w:type="gramStart"/>
      <w:r w:rsidRPr="00D6757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015E8" w:rsidRPr="00D67578" w:rsidRDefault="00D67578" w:rsidP="00514DB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7578">
        <w:rPr>
          <w:rFonts w:ascii="Times New Roman" w:hAnsi="Times New Roman" w:cs="Times New Roman"/>
          <w:sz w:val="28"/>
          <w:szCs w:val="28"/>
        </w:rPr>
        <w:t xml:space="preserve">протокол и отображается на </w:t>
      </w:r>
      <w:proofErr w:type="spellStart"/>
      <w:r w:rsidRPr="00D67578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D67578">
        <w:rPr>
          <w:rFonts w:ascii="Times New Roman" w:hAnsi="Times New Roman" w:cs="Times New Roman"/>
          <w:sz w:val="28"/>
          <w:szCs w:val="28"/>
        </w:rPr>
        <w:t>-сайте ДЮСШ в сети Интернет.</w:t>
      </w:r>
    </w:p>
    <w:sectPr w:rsidR="003015E8" w:rsidRPr="00D67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20107"/>
    <w:multiLevelType w:val="hybridMultilevel"/>
    <w:tmpl w:val="E1DEB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6F8"/>
    <w:rsid w:val="003015E8"/>
    <w:rsid w:val="00514DBB"/>
    <w:rsid w:val="005430D2"/>
    <w:rsid w:val="006408CE"/>
    <w:rsid w:val="008726F8"/>
    <w:rsid w:val="00CC6450"/>
    <w:rsid w:val="00D16A67"/>
    <w:rsid w:val="00D6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4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6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64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38DCB6-C3F4-4BD2-A2DA-688D7F179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рщьу</cp:lastModifiedBy>
  <cp:revision>2</cp:revision>
  <dcterms:created xsi:type="dcterms:W3CDTF">2016-10-13T09:42:00Z</dcterms:created>
  <dcterms:modified xsi:type="dcterms:W3CDTF">2016-10-13T09:42:00Z</dcterms:modified>
</cp:coreProperties>
</file>